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9B" w:rsidRDefault="00EB669B" w:rsidP="00BA5408">
      <w:pPr>
        <w:spacing w:line="381" w:lineRule="exact"/>
        <w:rPr>
          <w:sz w:val="24"/>
          <w:szCs w:val="24"/>
        </w:rPr>
      </w:pPr>
    </w:p>
    <w:p w:rsidR="00BA5408" w:rsidRPr="00BA5408" w:rsidRDefault="00BA5408" w:rsidP="00BA5408">
      <w:pPr>
        <w:spacing w:line="381" w:lineRule="exact"/>
        <w:jc w:val="center"/>
        <w:rPr>
          <w:b/>
          <w:bCs/>
          <w:color w:val="00B0F0"/>
          <w:sz w:val="28"/>
          <w:szCs w:val="28"/>
        </w:rPr>
      </w:pPr>
      <w:r w:rsidRPr="00BA5408">
        <w:rPr>
          <w:b/>
          <w:bCs/>
          <w:color w:val="00B0F0"/>
          <w:sz w:val="28"/>
          <w:szCs w:val="28"/>
        </w:rPr>
        <w:t>Step By Step Procedure for android Go-Translate Contribution</w:t>
      </w:r>
    </w:p>
    <w:p w:rsidR="005C0223" w:rsidRDefault="005C0223">
      <w:pPr>
        <w:tabs>
          <w:tab w:val="left" w:pos="900"/>
        </w:tabs>
        <w:rPr>
          <w:rFonts w:ascii="DVOT-Surekh" w:eastAsia="DVOT-Surekh" w:hAnsi="DVOT-Surekh" w:cs="Mangal"/>
          <w:sz w:val="20"/>
          <w:szCs w:val="20"/>
        </w:rPr>
      </w:pPr>
    </w:p>
    <w:p w:rsidR="005C0223" w:rsidRDefault="005C0223">
      <w:pPr>
        <w:tabs>
          <w:tab w:val="left" w:pos="900"/>
        </w:tabs>
        <w:rPr>
          <w:rFonts w:ascii="DVOT-Surekh" w:eastAsia="DVOT-Surekh" w:hAnsi="DVOT-Surekh" w:cs="Mangal"/>
          <w:sz w:val="20"/>
          <w:szCs w:val="20"/>
        </w:rPr>
      </w:pPr>
    </w:p>
    <w:p w:rsidR="0012191E" w:rsidRDefault="0012191E">
      <w:pPr>
        <w:tabs>
          <w:tab w:val="left" w:pos="900"/>
        </w:tabs>
        <w:rPr>
          <w:rFonts w:ascii="DVOT-Surekh" w:eastAsia="DVOT-Surekh" w:hAnsi="DVOT-Surekh" w:cs="Mangal"/>
          <w:sz w:val="20"/>
          <w:szCs w:val="20"/>
        </w:rPr>
      </w:pPr>
    </w:p>
    <w:p w:rsidR="0012191E" w:rsidRPr="0012191E" w:rsidRDefault="0012191E">
      <w:pPr>
        <w:tabs>
          <w:tab w:val="left" w:pos="900"/>
        </w:tabs>
        <w:rPr>
          <w:rFonts w:eastAsia="DVOT-Surekh"/>
          <w:sz w:val="24"/>
          <w:szCs w:val="24"/>
        </w:rPr>
      </w:pPr>
      <w:r w:rsidRPr="0012191E">
        <w:rPr>
          <w:rFonts w:eastAsia="DVOT-Surekh"/>
          <w:sz w:val="24"/>
          <w:szCs w:val="24"/>
        </w:rPr>
        <w:t xml:space="preserve">This </w:t>
      </w:r>
      <w:r>
        <w:rPr>
          <w:rFonts w:eastAsia="DVOT-Surekh"/>
          <w:sz w:val="24"/>
          <w:szCs w:val="24"/>
        </w:rPr>
        <w:t xml:space="preserve">App can </w:t>
      </w:r>
      <w:r w:rsidRPr="0012191E">
        <w:rPr>
          <w:rFonts w:eastAsia="DVOT-Surekh"/>
          <w:sz w:val="24"/>
          <w:szCs w:val="24"/>
        </w:rPr>
        <w:t>enables a translator / post-editor to contribute / rectify the translations. Translator can contribute new translations after successful login. In order to translate/post-edit, various MT systems are also integrated to aid the translator/post-editor in contributing the right translation. The translator/ post-editor can copy and paste the MT suggestions and also can make use of the virtual keyboard to edit or contribute a new translation. Once the translator/post-editor clicks on the contribute button all the new/post-edited contributions will be stored on t</w:t>
      </w:r>
      <w:r>
        <w:rPr>
          <w:rFonts w:eastAsia="DVOT-Surekh"/>
          <w:sz w:val="24"/>
          <w:szCs w:val="24"/>
        </w:rPr>
        <w:t>he big-store on a remote server.</w:t>
      </w:r>
    </w:p>
    <w:p w:rsidR="0012191E" w:rsidRDefault="0012191E">
      <w:pPr>
        <w:tabs>
          <w:tab w:val="left" w:pos="900"/>
        </w:tabs>
        <w:rPr>
          <w:rFonts w:ascii="DVOT-Surekh" w:eastAsia="DVOT-Surekh" w:hAnsi="DVOT-Surekh" w:cs="Mangal"/>
          <w:sz w:val="20"/>
          <w:szCs w:val="20"/>
        </w:rPr>
      </w:pPr>
    </w:p>
    <w:p w:rsidR="0012191E" w:rsidRDefault="0012191E">
      <w:pPr>
        <w:tabs>
          <w:tab w:val="left" w:pos="900"/>
        </w:tabs>
        <w:rPr>
          <w:rFonts w:ascii="DVOT-Surekh" w:eastAsia="DVOT-Surekh" w:hAnsi="DVOT-Surekh" w:cs="Mangal"/>
          <w:sz w:val="20"/>
          <w:szCs w:val="20"/>
        </w:rPr>
      </w:pPr>
    </w:p>
    <w:p w:rsidR="005C0223" w:rsidRDefault="005C0223">
      <w:pPr>
        <w:tabs>
          <w:tab w:val="left" w:pos="900"/>
        </w:tabs>
        <w:rPr>
          <w:rFonts w:ascii="DVOT-Surekh" w:eastAsia="DVOT-Surekh" w:hAnsi="DVOT-Surekh" w:cs="Mangal"/>
          <w:sz w:val="20"/>
          <w:szCs w:val="20"/>
        </w:rPr>
      </w:pPr>
    </w:p>
    <w:p w:rsidR="00EB669B" w:rsidRPr="00BA5408" w:rsidRDefault="005C0223">
      <w:pPr>
        <w:tabs>
          <w:tab w:val="left" w:pos="900"/>
        </w:tabs>
        <w:rPr>
          <w:rFonts w:eastAsia="DVOT-Surekh"/>
          <w:sz w:val="24"/>
          <w:szCs w:val="24"/>
        </w:rPr>
      </w:pPr>
      <w:r w:rsidRPr="00BA5408">
        <w:rPr>
          <w:rFonts w:eastAsia="DVOT-Surekh"/>
          <w:sz w:val="24"/>
          <w:szCs w:val="24"/>
        </w:rPr>
        <w:t>Step</w:t>
      </w:r>
      <w:r w:rsidR="0012191E" w:rsidRPr="00BA5408">
        <w:rPr>
          <w:rFonts w:eastAsia="DVOT-Surekh"/>
          <w:sz w:val="24"/>
          <w:szCs w:val="24"/>
        </w:rPr>
        <w:t xml:space="preserve"> 1 :</w:t>
      </w:r>
      <w:r w:rsidRPr="00BA5408">
        <w:rPr>
          <w:rFonts w:eastAsia="DVOT-Surekh"/>
          <w:sz w:val="24"/>
          <w:szCs w:val="24"/>
        </w:rPr>
        <w:t xml:space="preserve">open </w:t>
      </w:r>
      <w:r w:rsidRPr="00BA5408">
        <w:rPr>
          <w:rFonts w:eastAsia="DVOT-Surekh"/>
          <w:b/>
          <w:bCs/>
          <w:sz w:val="24"/>
          <w:szCs w:val="24"/>
        </w:rPr>
        <w:t>Go</w:t>
      </w:r>
      <w:r w:rsidR="00BA5408">
        <w:rPr>
          <w:rFonts w:eastAsia="DVOT-Surekh"/>
          <w:b/>
          <w:bCs/>
          <w:sz w:val="24"/>
          <w:szCs w:val="24"/>
        </w:rPr>
        <w:t>-</w:t>
      </w:r>
      <w:r w:rsidRPr="00BA5408">
        <w:rPr>
          <w:rFonts w:eastAsia="DVOT-Surekh"/>
          <w:b/>
          <w:bCs/>
          <w:sz w:val="24"/>
          <w:szCs w:val="24"/>
        </w:rPr>
        <w:t>Translate</w:t>
      </w:r>
      <w:r w:rsidR="00BA5408">
        <w:rPr>
          <w:rFonts w:eastAsia="DVOT-Surekh"/>
          <w:b/>
          <w:bCs/>
          <w:sz w:val="24"/>
          <w:szCs w:val="24"/>
        </w:rPr>
        <w:t xml:space="preserve"> </w:t>
      </w:r>
      <w:r w:rsidR="0012191E" w:rsidRPr="00BA5408">
        <w:rPr>
          <w:rFonts w:eastAsia="DVOT-Surekh"/>
          <w:b/>
          <w:bCs/>
          <w:sz w:val="24"/>
          <w:szCs w:val="24"/>
        </w:rPr>
        <w:t>App</w:t>
      </w:r>
      <w:r w:rsidR="0012191E" w:rsidRPr="00BA5408">
        <w:rPr>
          <w:rFonts w:eastAsia="DVOT-Surekh"/>
          <w:sz w:val="24"/>
          <w:szCs w:val="24"/>
        </w:rPr>
        <w:t xml:space="preserve"> in your smart phone.</w:t>
      </w:r>
    </w:p>
    <w:p w:rsidR="005C0223" w:rsidRDefault="005C0223">
      <w:pPr>
        <w:tabs>
          <w:tab w:val="left" w:pos="900"/>
        </w:tabs>
        <w:rPr>
          <w:sz w:val="18"/>
          <w:szCs w:val="14"/>
        </w:rPr>
      </w:pPr>
      <w:r>
        <w:rPr>
          <w:noProof/>
          <w:sz w:val="18"/>
          <w:szCs w:val="14"/>
        </w:rPr>
        <w:drawing>
          <wp:inline distT="0" distB="0" distL="0" distR="0">
            <wp:extent cx="577596" cy="528473"/>
            <wp:effectExtent l="190500" t="152400" r="165354" b="138277"/>
            <wp:docPr id="14" name="Picture 13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43" cy="5285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B669B" w:rsidRDefault="00EB669B">
      <w:pPr>
        <w:spacing w:line="135" w:lineRule="exact"/>
        <w:rPr>
          <w:sz w:val="24"/>
          <w:szCs w:val="24"/>
        </w:rPr>
      </w:pPr>
    </w:p>
    <w:p w:rsidR="005C0223" w:rsidRDefault="005C0223">
      <w:pPr>
        <w:tabs>
          <w:tab w:val="left" w:pos="900"/>
        </w:tabs>
        <w:rPr>
          <w:rFonts w:ascii="DVOT-Surekh" w:eastAsia="DVOT-Surekh" w:hAnsi="DVOT-Surekh" w:cs="Mangal"/>
          <w:sz w:val="20"/>
          <w:szCs w:val="20"/>
        </w:rPr>
      </w:pPr>
    </w:p>
    <w:p w:rsidR="005C0223" w:rsidRDefault="005C0223">
      <w:pPr>
        <w:tabs>
          <w:tab w:val="left" w:pos="900"/>
        </w:tabs>
        <w:rPr>
          <w:rFonts w:ascii="DVOT-Surekh" w:eastAsia="DVOT-Surekh" w:hAnsi="DVOT-Surekh" w:cs="Mangal"/>
          <w:sz w:val="20"/>
          <w:szCs w:val="20"/>
        </w:rPr>
      </w:pPr>
    </w:p>
    <w:p w:rsidR="005C0223" w:rsidRDefault="005C0223">
      <w:pPr>
        <w:tabs>
          <w:tab w:val="left" w:pos="900"/>
        </w:tabs>
        <w:rPr>
          <w:rFonts w:ascii="DVOT-Surekh" w:eastAsia="DVOT-Surekh" w:hAnsi="DVOT-Surekh" w:cs="Mangal"/>
          <w:sz w:val="20"/>
          <w:szCs w:val="20"/>
        </w:rPr>
      </w:pPr>
    </w:p>
    <w:p w:rsidR="005C0223" w:rsidRDefault="005C0223">
      <w:pPr>
        <w:tabs>
          <w:tab w:val="left" w:pos="900"/>
        </w:tabs>
        <w:rPr>
          <w:rFonts w:ascii="DVOT-Surekh" w:eastAsia="DVOT-Surekh" w:hAnsi="DVOT-Surekh" w:cs="Mangal"/>
          <w:sz w:val="20"/>
          <w:szCs w:val="20"/>
        </w:rPr>
      </w:pPr>
    </w:p>
    <w:p w:rsidR="00EB669B" w:rsidRPr="00BA5408" w:rsidRDefault="005C0223">
      <w:pPr>
        <w:tabs>
          <w:tab w:val="left" w:pos="900"/>
        </w:tabs>
        <w:rPr>
          <w:sz w:val="24"/>
          <w:szCs w:val="24"/>
        </w:rPr>
      </w:pPr>
      <w:r w:rsidRPr="00BA5408">
        <w:rPr>
          <w:rFonts w:eastAsia="DVOT-Surekh"/>
          <w:sz w:val="24"/>
          <w:szCs w:val="24"/>
        </w:rPr>
        <w:t>Step</w:t>
      </w:r>
      <w:r w:rsidR="0012191E" w:rsidRPr="00BA5408">
        <w:rPr>
          <w:rFonts w:eastAsia="DVOT-Surekh"/>
          <w:sz w:val="24"/>
          <w:szCs w:val="24"/>
        </w:rPr>
        <w:t xml:space="preserve"> 2 :</w:t>
      </w:r>
      <w:r w:rsidRPr="00BA5408">
        <w:rPr>
          <w:rFonts w:eastAsia="DVOT-Surekh"/>
          <w:sz w:val="24"/>
          <w:szCs w:val="24"/>
        </w:rPr>
        <w:t>Give</w:t>
      </w:r>
      <w:r w:rsidRPr="00BA5408">
        <w:rPr>
          <w:sz w:val="24"/>
          <w:szCs w:val="24"/>
        </w:rPr>
        <w:t xml:space="preserve"> your username and password.</w:t>
      </w:r>
    </w:p>
    <w:p w:rsidR="005C0223" w:rsidRDefault="005C0223">
      <w:pPr>
        <w:tabs>
          <w:tab w:val="left" w:pos="900"/>
        </w:tabs>
        <w:rPr>
          <w:sz w:val="18"/>
          <w:szCs w:val="14"/>
        </w:rPr>
      </w:pPr>
    </w:p>
    <w:p w:rsidR="005C0223" w:rsidRDefault="005C0223" w:rsidP="005C0223">
      <w:pPr>
        <w:tabs>
          <w:tab w:val="left" w:pos="900"/>
        </w:tabs>
        <w:rPr>
          <w:sz w:val="18"/>
          <w:szCs w:val="14"/>
        </w:rPr>
      </w:pPr>
      <w:r>
        <w:rPr>
          <w:noProof/>
          <w:sz w:val="18"/>
          <w:szCs w:val="14"/>
        </w:rPr>
        <w:drawing>
          <wp:inline distT="0" distB="0" distL="0" distR="0">
            <wp:extent cx="2043836" cy="3205430"/>
            <wp:effectExtent l="19050" t="0" r="0" b="0"/>
            <wp:docPr id="12" name="Picture 1" descr="C:\Users\savitas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itas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478" cy="3211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69B" w:rsidRDefault="00EB669B">
      <w:pPr>
        <w:spacing w:line="200" w:lineRule="exact"/>
        <w:rPr>
          <w:sz w:val="24"/>
          <w:szCs w:val="24"/>
        </w:rPr>
      </w:pPr>
    </w:p>
    <w:p w:rsidR="005C0223" w:rsidRDefault="005C0223">
      <w:pPr>
        <w:tabs>
          <w:tab w:val="left" w:pos="860"/>
        </w:tabs>
        <w:rPr>
          <w:rFonts w:ascii="DVOT-Surekh" w:eastAsia="DVOT-Surekh" w:hAnsi="DVOT-Surekh" w:cs="Mangal"/>
          <w:sz w:val="21"/>
          <w:szCs w:val="21"/>
        </w:rPr>
      </w:pPr>
    </w:p>
    <w:p w:rsidR="005C0223" w:rsidRDefault="005C0223">
      <w:pPr>
        <w:tabs>
          <w:tab w:val="left" w:pos="860"/>
        </w:tabs>
        <w:rPr>
          <w:rFonts w:ascii="DVOT-Surekh" w:eastAsia="DVOT-Surekh" w:hAnsi="DVOT-Surekh" w:cs="Mangal"/>
          <w:sz w:val="21"/>
          <w:szCs w:val="21"/>
        </w:rPr>
      </w:pPr>
    </w:p>
    <w:p w:rsidR="005C0223" w:rsidRDefault="005C0223">
      <w:pPr>
        <w:tabs>
          <w:tab w:val="left" w:pos="860"/>
        </w:tabs>
        <w:rPr>
          <w:rFonts w:ascii="DVOT-Surekh" w:eastAsia="DVOT-Surekh" w:hAnsi="DVOT-Surekh" w:cs="Mangal"/>
          <w:sz w:val="21"/>
          <w:szCs w:val="21"/>
        </w:rPr>
      </w:pPr>
    </w:p>
    <w:p w:rsidR="005C0223" w:rsidRDefault="005C0223">
      <w:pPr>
        <w:tabs>
          <w:tab w:val="left" w:pos="860"/>
        </w:tabs>
        <w:rPr>
          <w:rFonts w:ascii="DVOT-Surekh" w:eastAsia="DVOT-Surekh" w:hAnsi="DVOT-Surekh" w:cs="Mangal"/>
          <w:sz w:val="21"/>
          <w:szCs w:val="21"/>
        </w:rPr>
      </w:pPr>
    </w:p>
    <w:p w:rsidR="00BA5408" w:rsidRDefault="00BA5408">
      <w:pPr>
        <w:tabs>
          <w:tab w:val="left" w:pos="860"/>
        </w:tabs>
        <w:rPr>
          <w:rFonts w:ascii="DVOT-Surekh" w:eastAsia="DVOT-Surekh" w:hAnsi="DVOT-Surekh" w:cs="Mangal"/>
          <w:sz w:val="21"/>
          <w:szCs w:val="21"/>
        </w:rPr>
      </w:pPr>
    </w:p>
    <w:p w:rsidR="00BA5408" w:rsidRDefault="00BA5408">
      <w:pPr>
        <w:tabs>
          <w:tab w:val="left" w:pos="860"/>
        </w:tabs>
        <w:rPr>
          <w:rFonts w:ascii="DVOT-Surekh" w:eastAsia="DVOT-Surekh" w:hAnsi="DVOT-Surekh" w:cs="Mangal"/>
          <w:sz w:val="21"/>
          <w:szCs w:val="21"/>
        </w:rPr>
      </w:pPr>
    </w:p>
    <w:p w:rsidR="00BA5408" w:rsidRDefault="00BA5408">
      <w:pPr>
        <w:tabs>
          <w:tab w:val="left" w:pos="860"/>
        </w:tabs>
        <w:rPr>
          <w:rFonts w:ascii="DVOT-Surekh" w:eastAsia="DVOT-Surekh" w:hAnsi="DVOT-Surekh" w:cs="Mangal"/>
          <w:sz w:val="21"/>
          <w:szCs w:val="21"/>
        </w:rPr>
      </w:pPr>
    </w:p>
    <w:p w:rsidR="00BA5408" w:rsidRDefault="00BA5408">
      <w:pPr>
        <w:tabs>
          <w:tab w:val="left" w:pos="860"/>
        </w:tabs>
        <w:rPr>
          <w:rFonts w:ascii="DVOT-Surekh" w:eastAsia="DVOT-Surekh" w:hAnsi="DVOT-Surekh" w:cs="Mangal"/>
          <w:sz w:val="21"/>
          <w:szCs w:val="21"/>
        </w:rPr>
      </w:pPr>
    </w:p>
    <w:p w:rsidR="00EB669B" w:rsidRPr="00BA5408" w:rsidRDefault="00BA5408">
      <w:pPr>
        <w:tabs>
          <w:tab w:val="left" w:pos="860"/>
        </w:tabs>
        <w:rPr>
          <w:sz w:val="24"/>
          <w:szCs w:val="24"/>
        </w:rPr>
      </w:pPr>
      <w:r w:rsidRPr="00BA5408">
        <w:rPr>
          <w:rFonts w:eastAsia="DVOT-Surekh"/>
          <w:sz w:val="24"/>
          <w:szCs w:val="24"/>
        </w:rPr>
        <w:t>Step</w:t>
      </w:r>
      <w:r w:rsidR="0012191E" w:rsidRPr="00BA5408">
        <w:rPr>
          <w:rFonts w:eastAsia="DVOT-Surekh"/>
          <w:sz w:val="24"/>
          <w:szCs w:val="24"/>
        </w:rPr>
        <w:t xml:space="preserve"> 3 :</w:t>
      </w:r>
      <w:r w:rsidR="005C0223" w:rsidRPr="00BA5408">
        <w:rPr>
          <w:sz w:val="24"/>
          <w:szCs w:val="24"/>
        </w:rPr>
        <w:t>Click on Login Button. It wi</w:t>
      </w:r>
      <w:r w:rsidRPr="00BA5408">
        <w:rPr>
          <w:sz w:val="24"/>
          <w:szCs w:val="24"/>
        </w:rPr>
        <w:t>ll process and Gives you English Text for Translation. Select Language For which you want to make contribution.</w:t>
      </w:r>
    </w:p>
    <w:p w:rsidR="005C0223" w:rsidRDefault="005C0223">
      <w:pPr>
        <w:tabs>
          <w:tab w:val="left" w:pos="860"/>
        </w:tabs>
        <w:rPr>
          <w:sz w:val="19"/>
          <w:szCs w:val="17"/>
        </w:rPr>
      </w:pPr>
    </w:p>
    <w:p w:rsidR="00EB669B" w:rsidRDefault="00EB669B">
      <w:pPr>
        <w:spacing w:line="200" w:lineRule="exact"/>
        <w:rPr>
          <w:sz w:val="24"/>
          <w:szCs w:val="24"/>
        </w:rPr>
      </w:pPr>
    </w:p>
    <w:p w:rsidR="00EB669B" w:rsidRDefault="005C0223">
      <w:pPr>
        <w:tabs>
          <w:tab w:val="left" w:pos="86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43836" cy="3094329"/>
            <wp:effectExtent l="19050" t="0" r="0" b="0"/>
            <wp:docPr id="18" name="Picture 17" descr="Imag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428" cy="309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408" w:rsidRDefault="00BA5408">
      <w:pPr>
        <w:tabs>
          <w:tab w:val="left" w:pos="860"/>
        </w:tabs>
        <w:rPr>
          <w:sz w:val="24"/>
          <w:szCs w:val="24"/>
        </w:rPr>
      </w:pPr>
    </w:p>
    <w:p w:rsidR="0098324A" w:rsidRDefault="0098324A" w:rsidP="0098324A">
      <w:pPr>
        <w:tabs>
          <w:tab w:val="left" w:pos="860"/>
        </w:tabs>
        <w:rPr>
          <w:rFonts w:eastAsia="DVOT-Surekh"/>
          <w:sz w:val="24"/>
          <w:szCs w:val="24"/>
        </w:rPr>
      </w:pPr>
      <w:r w:rsidRPr="00BA5408">
        <w:rPr>
          <w:rFonts w:eastAsia="DVOT-Surekh"/>
          <w:sz w:val="24"/>
          <w:szCs w:val="24"/>
        </w:rPr>
        <w:t>Step</w:t>
      </w:r>
      <w:r>
        <w:rPr>
          <w:rFonts w:eastAsia="DVOT-Surekh"/>
          <w:sz w:val="24"/>
          <w:szCs w:val="24"/>
        </w:rPr>
        <w:t xml:space="preserve"> 4</w:t>
      </w:r>
      <w:r w:rsidRPr="00BA5408">
        <w:rPr>
          <w:rFonts w:eastAsia="DVOT-Surekh"/>
          <w:sz w:val="24"/>
          <w:szCs w:val="24"/>
        </w:rPr>
        <w:t xml:space="preserve"> :</w:t>
      </w:r>
      <w:r>
        <w:rPr>
          <w:rFonts w:eastAsia="DVOT-Surekh"/>
          <w:sz w:val="24"/>
          <w:szCs w:val="24"/>
        </w:rPr>
        <w:t xml:space="preserve">Some Indian Language Translation Suggestion is provided by App. click on Copy Button that suggestion will reflect in Indian language Textbox. </w:t>
      </w:r>
    </w:p>
    <w:p w:rsidR="0098324A" w:rsidRDefault="0098324A" w:rsidP="0098324A">
      <w:pPr>
        <w:tabs>
          <w:tab w:val="left" w:pos="860"/>
        </w:tabs>
        <w:rPr>
          <w:rFonts w:eastAsia="DVOT-Surekh"/>
          <w:sz w:val="24"/>
          <w:szCs w:val="24"/>
        </w:rPr>
      </w:pPr>
    </w:p>
    <w:p w:rsidR="00BA5408" w:rsidRDefault="004965AC">
      <w:pPr>
        <w:tabs>
          <w:tab w:val="left" w:pos="860"/>
        </w:tabs>
        <w:rPr>
          <w:sz w:val="24"/>
          <w:szCs w:val="24"/>
        </w:rPr>
        <w:sectPr w:rsidR="00BA5408">
          <w:pgSz w:w="12240" w:h="15840"/>
          <w:pgMar w:top="844" w:right="680" w:bottom="1440" w:left="1440" w:header="0" w:footer="0" w:gutter="0"/>
          <w:cols w:space="720" w:equalWidth="0">
            <w:col w:w="10120"/>
          </w:cols>
        </w:sectPr>
      </w:pPr>
      <w:r>
        <w:rPr>
          <w:noProof/>
          <w:sz w:val="24"/>
          <w:szCs w:val="24"/>
        </w:rPr>
        <w:drawing>
          <wp:inline distT="0" distB="0" distL="0" distR="0">
            <wp:extent cx="2212086" cy="3555187"/>
            <wp:effectExtent l="19050" t="0" r="0" b="0"/>
            <wp:docPr id="20" name="Picture 19" descr="image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422" cy="355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2F66">
        <w:rPr>
          <w:sz w:val="24"/>
          <w:szCs w:val="24"/>
        </w:rPr>
        <w:t xml:space="preserve">       </w:t>
      </w:r>
      <w:r w:rsidR="002F2F66">
        <w:rPr>
          <w:noProof/>
          <w:sz w:val="24"/>
          <w:szCs w:val="24"/>
        </w:rPr>
        <w:drawing>
          <wp:inline distT="0" distB="0" distL="0" distR="0">
            <wp:extent cx="2219401" cy="3555115"/>
            <wp:effectExtent l="19050" t="0" r="9449" b="0"/>
            <wp:docPr id="23" name="Picture 22" descr="Go-TranslateAppIm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-TranslateAppImage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625" cy="355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24A" w:rsidRDefault="0098324A" w:rsidP="0098324A">
      <w:pPr>
        <w:tabs>
          <w:tab w:val="left" w:pos="860"/>
        </w:tabs>
        <w:rPr>
          <w:rFonts w:eastAsia="DVOT-Surekh"/>
          <w:sz w:val="24"/>
          <w:szCs w:val="24"/>
        </w:rPr>
      </w:pPr>
      <w:bookmarkStart w:id="0" w:name="page2"/>
      <w:bookmarkEnd w:id="0"/>
      <w:r>
        <w:rPr>
          <w:rFonts w:eastAsia="DVOT-Surekh"/>
          <w:sz w:val="24"/>
          <w:szCs w:val="24"/>
        </w:rPr>
        <w:lastRenderedPageBreak/>
        <w:t>Step 5:User can Click on Submit Button.App Will ask for Next</w:t>
      </w:r>
      <w:r w:rsidR="002F2F66">
        <w:rPr>
          <w:rFonts w:eastAsia="DVOT-Surekh"/>
          <w:sz w:val="24"/>
          <w:szCs w:val="24"/>
        </w:rPr>
        <w:t xml:space="preserve"> English Suggestion for translation</w:t>
      </w:r>
      <w:r>
        <w:rPr>
          <w:rFonts w:eastAsia="DVOT-Surekh"/>
          <w:sz w:val="24"/>
          <w:szCs w:val="24"/>
        </w:rPr>
        <w:t xml:space="preserve"> or Quit the application.</w:t>
      </w:r>
    </w:p>
    <w:p w:rsidR="002F2F66" w:rsidRPr="00BA5408" w:rsidRDefault="002F2F66" w:rsidP="0098324A">
      <w:pPr>
        <w:tabs>
          <w:tab w:val="left" w:pos="86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62760" cy="1192530"/>
            <wp:effectExtent l="19050" t="0" r="8890" b="0"/>
            <wp:docPr id="2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69B" w:rsidRDefault="00EB669B" w:rsidP="004965AC">
      <w:pPr>
        <w:tabs>
          <w:tab w:val="left" w:pos="1100"/>
        </w:tabs>
        <w:rPr>
          <w:sz w:val="20"/>
          <w:szCs w:val="20"/>
        </w:rPr>
      </w:pPr>
    </w:p>
    <w:sectPr w:rsidR="00EB669B" w:rsidSect="002F2F66">
      <w:pgSz w:w="12240" w:h="15840"/>
      <w:pgMar w:top="683" w:right="474" w:bottom="1440" w:left="1440" w:header="0" w:footer="0" w:gutter="0"/>
      <w:cols w:space="720" w:equalWidth="0">
        <w:col w:w="103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VOT-Surekh">
    <w:altName w:val="Liberation Mono"/>
    <w:panose1 w:val="000004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EB669B"/>
    <w:rsid w:val="0012191E"/>
    <w:rsid w:val="002F2F66"/>
    <w:rsid w:val="004965AC"/>
    <w:rsid w:val="005C0223"/>
    <w:rsid w:val="00924B8B"/>
    <w:rsid w:val="0098324A"/>
    <w:rsid w:val="00BA5408"/>
    <w:rsid w:val="00EB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6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22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22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8B183-C52B-4786-8851-38CBA663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savitas</cp:lastModifiedBy>
  <cp:revision>2</cp:revision>
  <dcterms:created xsi:type="dcterms:W3CDTF">2017-02-10T09:25:00Z</dcterms:created>
  <dcterms:modified xsi:type="dcterms:W3CDTF">2017-02-10T09:25:00Z</dcterms:modified>
</cp:coreProperties>
</file>